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DE" w:rsidRDefault="002258DE" w:rsidP="002258D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2AB68B5">
            <wp:extent cx="1767840" cy="54229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8DE" w:rsidRPr="00A50084" w:rsidRDefault="002258DE" w:rsidP="00F57B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АНКЕТА ИНДИВИДУАЛЬНОГО ПРЕДПРИНИМАТЕЛЯ,</w:t>
      </w:r>
    </w:p>
    <w:p w:rsidR="002258DE" w:rsidRPr="00A50084" w:rsidRDefault="002258DE" w:rsidP="00F57B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ФИЗИЧЕСКОГО ЛИЦА, ЗАНИМАЮЩЕГОСЯ В УСТАНОВЛЕННОМ ЗАКОНОДАТЕЛЬСТВОМ РФ ПОРЯДКЕ ЧАСТНОЙ ПРАКТИКОЙ</w:t>
      </w:r>
    </w:p>
    <w:p w:rsidR="002258DE" w:rsidRPr="00F57BE5" w:rsidRDefault="002258DE" w:rsidP="00F57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7BE5">
        <w:rPr>
          <w:rFonts w:ascii="Times New Roman" w:eastAsia="Times New Roman" w:hAnsi="Times New Roman" w:cs="Times New Roman"/>
          <w:sz w:val="18"/>
          <w:szCs w:val="18"/>
          <w:lang w:eastAsia="ru-RU"/>
        </w:rPr>
        <w:t>□Клиента, □Представител</w:t>
      </w:r>
      <w:r w:rsidR="00F57BE5" w:rsidRPr="00F57BE5">
        <w:rPr>
          <w:rFonts w:ascii="Times New Roman" w:eastAsia="Times New Roman" w:hAnsi="Times New Roman" w:cs="Times New Roman"/>
          <w:sz w:val="18"/>
          <w:szCs w:val="18"/>
          <w:lang w:eastAsia="ru-RU"/>
        </w:rPr>
        <w:t>я Клиента, □Выгодоприобретателя</w:t>
      </w:r>
    </w:p>
    <w:p w:rsidR="002258DE" w:rsidRPr="00A50084" w:rsidRDefault="002258DE" w:rsidP="00F5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258DE" w:rsidRPr="00A50084" w:rsidRDefault="002258DE" w:rsidP="00F5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Часть 1</w:t>
      </w:r>
    </w:p>
    <w:p w:rsidR="002258DE" w:rsidRPr="00A50084" w:rsidRDefault="002258DE" w:rsidP="00F5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Общие сведения</w:t>
      </w:r>
    </w:p>
    <w:tbl>
      <w:tblPr>
        <w:tblW w:w="502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467"/>
        <w:gridCol w:w="2857"/>
        <w:gridCol w:w="5405"/>
      </w:tblGrid>
      <w:tr w:rsidR="002258DE" w:rsidRPr="00A50084" w:rsidTr="00F57BE5">
        <w:trPr>
          <w:trHeight w:hRule="exact" w:val="410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 последнего)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349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479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Гражданство   </w:t>
            </w:r>
          </w:p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pct"/>
          </w:tcPr>
          <w:p w:rsidR="002258DE" w:rsidRPr="00A50084" w:rsidRDefault="00D41DAA" w:rsidP="002258DE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  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2258DE"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  <w:proofErr w:type="gramStart"/>
            <w:r w:rsidR="002258DE"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58DE" w:rsidRPr="00A500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</w:t>
            </w:r>
            <w:r w:rsidR="002258DE"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(перечислить имеющиеся гражданства)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</w:t>
            </w:r>
          </w:p>
        </w:tc>
      </w:tr>
      <w:tr w:rsidR="002258DE" w:rsidRPr="00A50084" w:rsidTr="00F57BE5">
        <w:trPr>
          <w:cantSplit/>
          <w:trHeight w:hRule="exact" w:val="429"/>
        </w:trPr>
        <w:tc>
          <w:tcPr>
            <w:tcW w:w="833" w:type="pct"/>
            <w:vMerge w:val="restar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587" w:type="pct"/>
            <w:gridSpan w:val="2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75"/>
        </w:trPr>
        <w:tc>
          <w:tcPr>
            <w:tcW w:w="833" w:type="pct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pct"/>
            <w:gridSpan w:val="2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документа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850"/>
        </w:trPr>
        <w:tc>
          <w:tcPr>
            <w:tcW w:w="833" w:type="pct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pct"/>
            <w:gridSpan w:val="2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выдавшего документ (при наличии кода подразделения может не устанавливаться)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88"/>
        </w:trPr>
        <w:tc>
          <w:tcPr>
            <w:tcW w:w="833" w:type="pct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pct"/>
            <w:gridSpan w:val="2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 (при наличии)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val="1389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533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 или места пребывания</w:t>
            </w:r>
          </w:p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283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и занимаемая должность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484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637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 (СНИЛС)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445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 соответствии с Общероссийским классификатором предприятий и организаций (при наличии) (ОКПО)</w:t>
            </w: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413"/>
        </w:trPr>
        <w:tc>
          <w:tcPr>
            <w:tcW w:w="2420" w:type="pct"/>
            <w:gridSpan w:val="3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телефона, факса, адрес электронной почты, почтовый адрес (при наличии)</w:t>
            </w:r>
          </w:p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703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Представителе Клиента: наименование; дата выдачи; срок действия; номер документа, подтверждающего наличие у лица полномочий представителя</w:t>
            </w: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73"/>
        </w:trPr>
        <w:tc>
          <w:tcPr>
            <w:tcW w:w="1056" w:type="pct"/>
            <w:gridSpan w:val="2"/>
            <w:vMerge w:val="restar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регистрации в качестве индивидуального предпринимателя </w:t>
            </w: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432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425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75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регистрации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421"/>
        </w:trPr>
        <w:tc>
          <w:tcPr>
            <w:tcW w:w="1056" w:type="pct"/>
            <w:gridSpan w:val="2"/>
            <w:vMerge w:val="restar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лицензии на право осуществления деятельности, подлежащей лицензированию:</w:t>
            </w: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 номер, дата выдачи лицензии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85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выдана</w:t>
            </w:r>
            <w:proofErr w:type="gramEnd"/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271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cantSplit/>
          <w:trHeight w:hRule="exact" w:val="435"/>
        </w:trPr>
        <w:tc>
          <w:tcPr>
            <w:tcW w:w="1056" w:type="pct"/>
            <w:gridSpan w:val="2"/>
            <w:vMerge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видов лицензируемой деятельности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val="311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Доменное имя (при  наличии)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val="534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Указатель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val="534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предпринимательской деятельности (в том числе производимые товары, выполняемые работы, оказываемые услуги)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val="1820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Отношение к иностранному публичному должностному лицу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являюсь ИПДЛ/ близким родственником ИПДЛ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являюсь иностранным публичным должностным лицом (ИПДЛ)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(место работы, занимаемая должность)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являюсь близким родственником  ИПДЛ   (супру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г(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а), мать, отец, брат,  сестра, дедушка, бабушка,  внук(чка) и др., или от имени указанных лиц)     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(указать степень родства, ФИО,  место работы и должность ИПДЛ)</w:t>
            </w:r>
          </w:p>
        </w:tc>
      </w:tr>
      <w:tr w:rsidR="002258DE" w:rsidRPr="00A50084" w:rsidTr="00F57BE5">
        <w:trPr>
          <w:trHeight w:val="2974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к должностному лицу публичной международной организации 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являюсь должностным лицом публичной международной организации / близким родственником должностного лица публичной международной организации</w:t>
            </w:r>
          </w:p>
          <w:p w:rsidR="002258DE" w:rsidRPr="00A50084" w:rsidRDefault="002258DE" w:rsidP="002258DE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являюсь должностным лицом публичной международной организации 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                                               (место работы, занимаемая должность)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являюсь близким родственником  должностного лица публичной международной организации (супру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г(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а), мать, отец, брат, сестра, дедушка, бабушка, внук(чка) и др., или 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имени указанных лиц)   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степень родства, ФИО, место работы и должность должностного лица публичной международной организации)</w:t>
            </w:r>
          </w:p>
        </w:tc>
      </w:tr>
      <w:tr w:rsidR="002258DE" w:rsidRPr="00A50084" w:rsidTr="00F57BE5">
        <w:trPr>
          <w:trHeight w:val="2499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к лицу, </w:t>
            </w: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замещающему (занимающему):</w:t>
            </w: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государственные должности Российской Федерации,</w:t>
            </w: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должности членов Совета директоров Центрального банка РФ, </w:t>
            </w:r>
          </w:p>
          <w:p w:rsidR="002258DE" w:rsidRPr="00D41DAA" w:rsidRDefault="002258DE" w:rsidP="002258D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должности федеральной государственной службы, назначение на которые и освобождение от которых осуществляются Президентом РФ или Правительством РФ, </w:t>
            </w: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должности в Центральном банке РФ, </w:t>
            </w:r>
          </w:p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 должности в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□ не являюсь данным лицом/ близким родственником данного лица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□ являюсь данным лицом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работы, занимаемая должность)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являюсь близким родственником  данного лица   (супру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г(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а), мать, отец, брат,  сестра, дедушка, бабушка,  внук(чка) и др., или от имени указанных лиц)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(указать степень родства, ФИО,  место работы и должность данного лица)</w:t>
            </w:r>
          </w:p>
        </w:tc>
      </w:tr>
      <w:tr w:rsidR="002258DE" w:rsidRPr="00A50084" w:rsidTr="00F57BE5">
        <w:trPr>
          <w:trHeight w:val="291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Вас бенефициарных владельцев</w:t>
            </w: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80" w:type="pct"/>
          </w:tcPr>
          <w:p w:rsidR="002258DE" w:rsidRPr="00A50084" w:rsidRDefault="002258DE" w:rsidP="00D41DAA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 Н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2258DE" w:rsidRPr="00A50084" w:rsidTr="00F57BE5">
        <w:trPr>
          <w:trHeight w:hRule="exact" w:val="685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 и Отчество (при наличии последнего) бенефициарного владельца </w:t>
            </w:r>
          </w:p>
          <w:p w:rsidR="002258DE" w:rsidRPr="00D41DAA" w:rsidRDefault="002258DE" w:rsidP="00D4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связи (влияния)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F57BE5">
        <w:trPr>
          <w:trHeight w:hRule="exact" w:val="553"/>
        </w:trPr>
        <w:tc>
          <w:tcPr>
            <w:tcW w:w="2420" w:type="pct"/>
            <w:gridSpan w:val="3"/>
            <w:vMerge w:val="restart"/>
          </w:tcPr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выгодоприобретателях</w:t>
            </w: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Наличие у Вас выгодоприобретателей</w:t>
            </w:r>
          </w:p>
          <w:p w:rsidR="002258DE" w:rsidRPr="00A50084" w:rsidRDefault="002258DE" w:rsidP="00D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2258DE" w:rsidRPr="00A50084" w:rsidTr="00F57BE5">
        <w:trPr>
          <w:trHeight w:hRule="exact" w:val="1851"/>
        </w:trPr>
        <w:tc>
          <w:tcPr>
            <w:tcW w:w="2420" w:type="pct"/>
            <w:gridSpan w:val="3"/>
            <w:vMerge/>
          </w:tcPr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pct"/>
          </w:tcPr>
          <w:p w:rsidR="002258DE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Основания, согласно которым Вы действуете в пользу выгодоприобретателя</w:t>
            </w:r>
          </w:p>
          <w:p w:rsidR="00D41DAA" w:rsidRPr="00A50084" w:rsidRDefault="00D41DAA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2258DE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 Агентский договор      □ Договор поручения</w:t>
            </w:r>
          </w:p>
          <w:p w:rsidR="00D41DAA" w:rsidRPr="00A50084" w:rsidRDefault="00D41DAA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258DE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 Договор комиссии    □ Договор доверительного управления</w:t>
            </w:r>
          </w:p>
          <w:p w:rsidR="00D41DAA" w:rsidRPr="00A50084" w:rsidRDefault="00D41DAA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258DE" w:rsidRPr="00D41DAA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 иные (указать)_____</w:t>
            </w:r>
            <w:r w:rsidR="00D41DA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2258DE" w:rsidRPr="00A50084" w:rsidTr="00F57BE5">
        <w:trPr>
          <w:trHeight w:hRule="exact" w:val="2135"/>
        </w:trPr>
        <w:tc>
          <w:tcPr>
            <w:tcW w:w="2420" w:type="pct"/>
            <w:gridSpan w:val="3"/>
          </w:tcPr>
          <w:p w:rsidR="002258DE" w:rsidRPr="00D41DAA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 наличии/отсутствии налогового резидентства иностранного государства</w:t>
            </w:r>
          </w:p>
        </w:tc>
        <w:tc>
          <w:tcPr>
            <w:tcW w:w="258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являюсь налоговым резидентом иностранного государства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являюсь налоговым резидентом страны/стран (территории/территорий), отличной от Российской Федерации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Страна/юрисдикция 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налогового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резидентства______________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ИНН/аналог ИНН_______________________________________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отсутствия ИНН (аналога ИНН):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страна/юрисдикция 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налогового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резидентства не присваивает ИНН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иное_________________________________________________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(указать причину)</w:t>
            </w:r>
          </w:p>
        </w:tc>
      </w:tr>
    </w:tbl>
    <w:p w:rsidR="002258DE" w:rsidRPr="00A50084" w:rsidRDefault="002258DE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DE" w:rsidRPr="00A50084" w:rsidRDefault="002258DE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подтверждаю, что источник зачисляемых на счет денежных средств является легальным. </w:t>
      </w:r>
    </w:p>
    <w:p w:rsidR="002258DE" w:rsidRDefault="002258DE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Счет и предоставляемые Банком услуги не будут использоваться в каких-либо противозаконных целях, в том числе обязуюсь не осуществлять никакие действия/сделки/операции, направленные на легализацию средств, полученных преступных путем, и финансирование терроризма. </w:t>
      </w:r>
    </w:p>
    <w:p w:rsidR="00D41DAA" w:rsidRPr="00A50084" w:rsidRDefault="00D41DAA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DE" w:rsidRPr="00A50084" w:rsidRDefault="002258DE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требованию Сотрудников Банка обязуюсь представить документы, подтверждающие легальность происхождения средств.</w:t>
      </w:r>
    </w:p>
    <w:p w:rsidR="002258DE" w:rsidRPr="00A50084" w:rsidRDefault="002258DE" w:rsidP="002258DE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</w:t>
      </w:r>
      <w:r w:rsidRPr="00A5008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□</w:t>
      </w:r>
      <w:r w:rsidRPr="00A500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Да</w:t>
      </w:r>
      <w:proofErr w:type="gramStart"/>
      <w:r w:rsidRPr="00A500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A5008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□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proofErr w:type="gramEnd"/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ет</w:t>
      </w:r>
    </w:p>
    <w:p w:rsidR="00A50084" w:rsidRDefault="00A50084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0084" w:rsidRDefault="00A50084" w:rsidP="00A5008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заполнения анкеты клиентом ____ _______________ 20__ г.</w:t>
      </w:r>
    </w:p>
    <w:p w:rsidR="00D41DAA" w:rsidRPr="00A50084" w:rsidRDefault="00D41DAA" w:rsidP="00A5008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0084" w:rsidRPr="00A50084" w:rsidRDefault="00D41DAA" w:rsidP="00A5008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1DA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Индивидуальный предприниматель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 w:rsid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50084" w:rsidRPr="002A21B4" w:rsidRDefault="00D41DAA" w:rsidP="00A50084">
      <w:pPr>
        <w:rPr>
          <w:color w:val="000000"/>
          <w:sz w:val="16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(фамилия, инициалы) </w:t>
      </w:r>
      <w:r w:rsidR="00A50084"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  <w:r w:rsidR="00A50084" w:rsidRPr="002A21B4">
        <w:rPr>
          <w:color w:val="000000"/>
          <w:sz w:val="16"/>
        </w:rPr>
        <w:tab/>
      </w:r>
    </w:p>
    <w:p w:rsidR="00A50084" w:rsidRPr="00D41DAA" w:rsidRDefault="00A50084" w:rsidP="00A50084">
      <w:pPr>
        <w:rPr>
          <w:rFonts w:ascii="Times New Roman" w:hAnsi="Times New Roman" w:cs="Times New Roman"/>
          <w:color w:val="000000"/>
          <w:sz w:val="16"/>
        </w:rPr>
      </w:pPr>
      <w:r w:rsidRPr="00D41DAA">
        <w:rPr>
          <w:rFonts w:ascii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:rsidR="00A50084" w:rsidRPr="002A21B4" w:rsidRDefault="00A50084" w:rsidP="00A50084">
      <w:pPr>
        <w:ind w:left="360"/>
        <w:jc w:val="both"/>
        <w:rPr>
          <w:b/>
          <w:color w:val="000000"/>
          <w:sz w:val="24"/>
        </w:rPr>
      </w:pPr>
    </w:p>
    <w:p w:rsidR="00A50084" w:rsidRPr="002A21B4" w:rsidRDefault="00A50084" w:rsidP="00A50084">
      <w:pPr>
        <w:rPr>
          <w:color w:val="000000"/>
          <w:sz w:val="16"/>
        </w:rPr>
      </w:pP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</w:p>
    <w:p w:rsidR="00A50084" w:rsidRPr="002A21B4" w:rsidRDefault="00A50084" w:rsidP="00A50084">
      <w:pPr>
        <w:ind w:left="360"/>
        <w:jc w:val="both"/>
        <w:rPr>
          <w:b/>
          <w:color w:val="000000"/>
          <w:sz w:val="24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0084" w:rsidRDefault="00A50084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258DE" w:rsidRPr="00A50084" w:rsidRDefault="002258DE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Часть 2</w:t>
      </w:r>
    </w:p>
    <w:p w:rsidR="002258DE" w:rsidRPr="00A50084" w:rsidRDefault="002258DE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финансово-хозяйственной деятельности</w:t>
      </w:r>
    </w:p>
    <w:p w:rsidR="002258DE" w:rsidRPr="00D41DAA" w:rsidRDefault="00D41DAA" w:rsidP="00D41DAA">
      <w:pPr>
        <w:tabs>
          <w:tab w:val="left" w:pos="-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D41DA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________________________________</w:t>
      </w:r>
    </w:p>
    <w:p w:rsidR="002258DE" w:rsidRPr="00A50084" w:rsidRDefault="002258DE" w:rsidP="00A50084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50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Индивидуального предпринимателя, физического лица, занимающегося в установленном </w:t>
      </w:r>
      <w:r w:rsidR="00A50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A5008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законодательством РФ  порядке частной практикой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2258DE" w:rsidRPr="00A50084" w:rsidTr="00005032">
        <w:trPr>
          <w:trHeight w:val="892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 о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система налогообложения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упрощенная система налогообложения (УСН)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Единый налог на вмененный доход (ЕНВД)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(ЕСХН)</w:t>
            </w:r>
          </w:p>
        </w:tc>
      </w:tr>
      <w:tr w:rsidR="002258DE" w:rsidRPr="00A50084" w:rsidTr="00005032">
        <w:trPr>
          <w:trHeight w:val="356"/>
        </w:trPr>
        <w:tc>
          <w:tcPr>
            <w:tcW w:w="2500" w:type="pct"/>
            <w:vMerge w:val="restar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Финансовое положение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58DE" w:rsidRPr="00A50084" w:rsidTr="00005032">
        <w:trPr>
          <w:trHeight w:val="4943"/>
        </w:trPr>
        <w:tc>
          <w:tcPr>
            <w:tcW w:w="2500" w:type="pct"/>
            <w:vMerge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г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одовая бухгалтерская отчетность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(бухгалтерский баланс, отчет о финансовом результате)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г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одовая (квартальная) налоговая декларация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отметками налогового органа об их принятии/ с приложением копии квитанции об отправке заказного письма с описью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вложения (при направлении по почте)/ копии подтверждения отправки на бумажных носителях (при передаче в электронном виде)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копия аудиторского заключения 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годовой отчет за прошедший год, в котором подтверждаются достоверность финансовой (бухгалтерской) отчетности и соответствие порядка ведения бух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чета законодательству РФ</w:t>
            </w:r>
          </w:p>
          <w:p w:rsidR="002258DE" w:rsidRPr="00A50084" w:rsidRDefault="002258DE" w:rsidP="002258DE">
            <w:pPr>
              <w:tabs>
                <w:tab w:val="left" w:pos="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□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справка</w:t>
            </w:r>
          </w:p>
          <w:p w:rsidR="002258DE" w:rsidRPr="00A50084" w:rsidRDefault="002258DE" w:rsidP="002258DE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исполнении налогоплательщиком (плательщиком сборов, налоговым агентом) обязанности по уплате налогов, сборов, пеней, штрафов, 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выданная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налоговым органом</w:t>
            </w:r>
          </w:p>
          <w:p w:rsidR="002258DE" w:rsidRPr="00A50084" w:rsidRDefault="002258DE" w:rsidP="002258DE">
            <w:pPr>
              <w:tabs>
                <w:tab w:val="left" w:pos="36"/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ведения</w:t>
            </w:r>
          </w:p>
          <w:p w:rsidR="002258DE" w:rsidRPr="00A50084" w:rsidRDefault="002258DE" w:rsidP="002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  <w:p w:rsidR="002258DE" w:rsidRPr="00A50084" w:rsidRDefault="002258DE" w:rsidP="002258DE">
            <w:pPr>
              <w:tabs>
                <w:tab w:val="left" w:pos="36"/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ведения</w:t>
            </w:r>
          </w:p>
          <w:p w:rsidR="002258DE" w:rsidRPr="00A50084" w:rsidRDefault="002258DE" w:rsidP="002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258DE" w:rsidRPr="00A50084" w:rsidTr="00005032">
        <w:trPr>
          <w:trHeight w:val="419"/>
        </w:trPr>
        <w:tc>
          <w:tcPr>
            <w:tcW w:w="2500" w:type="pct"/>
            <w:vMerge w:val="restar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Деловая репутация </w:t>
            </w:r>
          </w:p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2258DE" w:rsidRPr="00A50084" w:rsidTr="00005032">
        <w:trPr>
          <w:trHeight w:val="832"/>
        </w:trPr>
        <w:tc>
          <w:tcPr>
            <w:tcW w:w="2500" w:type="pct"/>
            <w:vMerge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500" w:type="pct"/>
          </w:tcPr>
          <w:p w:rsidR="002258DE" w:rsidRPr="00A50084" w:rsidRDefault="002258DE" w:rsidP="002258DE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тзывы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вашей организации других клиентов Банка, имеющих с вами деловые отношения </w:t>
            </w:r>
          </w:p>
          <w:p w:rsidR="002258DE" w:rsidRPr="00A50084" w:rsidRDefault="002258DE" w:rsidP="002258DE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отзывы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вашей организации контрагентов, имеющих с вами деловые отношения </w:t>
            </w:r>
          </w:p>
          <w:p w:rsidR="002258DE" w:rsidRPr="00A50084" w:rsidRDefault="002258DE" w:rsidP="002258DE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□ </w:t>
            </w:r>
            <w:r w:rsidRPr="00A500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</w:t>
            </w:r>
            <w:r w:rsidRPr="00A500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тзывы</w:t>
            </w: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других Банков, в которых ваша организация ранее находилось на обслуживании, с информацией этих кредитных организаций об оценке деловой репутации вашей организации</w:t>
            </w:r>
          </w:p>
        </w:tc>
      </w:tr>
      <w:tr w:rsidR="002258DE" w:rsidRPr="00A50084" w:rsidTr="00005032">
        <w:trPr>
          <w:trHeight w:val="40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Штатная численность 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380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(в месяц/тыс</w:t>
            </w: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уб)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697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наличии счетов, открытых в других кредитных учреждениях, с указанием наименования банка и номеров счетов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84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оплате налоговых и иных обязательных платежей, с указанием наименования банка и номера счета, а также объем платежей с разбивкой по видам платежей за истекший календарный год  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84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собственных/арендованных помещениях (в т.ч. складских), их характеристика (в т.ч. № и дата договора/иного документа; адрес; площадь; наличие товарных запасов на складах, размеры платежей по договорам аренды)</w:t>
            </w:r>
            <w:proofErr w:type="gramEnd"/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84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объемах арендных платежей, с указанием наименования банка и номера счета, с которого осуществлялись платежи за истекший календарный год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84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объемах выплат и перечислений заработной платы с указанием наименования банка и номера счета, с которого осуществлялись платежи за истекший календарный год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844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 ведении бухгалтерского учета: количество Сотрудников, состоящих в штате, и осуществляющих ведение бухгалтерского учета, или информация о привлечении сторонних лиц к ведению бухгалтерского учета, с указанием с какого счета и в каком банке осуществлялась оплата за оказанные ими услуги за истекший календарный год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487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совмещении Вами руководства в других организациях, с указанием наименования организации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8DE" w:rsidRPr="00A50084" w:rsidTr="00005032">
        <w:trPr>
          <w:trHeight w:val="535"/>
        </w:trPr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информации о Вас в источниках СМИ </w:t>
            </w:r>
          </w:p>
          <w:p w:rsidR="002258DE" w:rsidRPr="00A50084" w:rsidRDefault="002258DE" w:rsidP="002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сайта</w:t>
            </w:r>
          </w:p>
        </w:tc>
        <w:tc>
          <w:tcPr>
            <w:tcW w:w="2500" w:type="pct"/>
          </w:tcPr>
          <w:p w:rsidR="002258DE" w:rsidRPr="00A50084" w:rsidRDefault="002258DE" w:rsidP="0022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58DE" w:rsidRPr="00A50084" w:rsidRDefault="002258DE" w:rsidP="002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258DE" w:rsidRPr="00A50084" w:rsidRDefault="002258DE" w:rsidP="002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подтверждаю, что все сведения, содержащиеся в Части 1 Анкеты, предоставленные в Банк ранее</w:t>
      </w:r>
    </w:p>
    <w:p w:rsidR="002258DE" w:rsidRPr="00A50084" w:rsidRDefault="002258DE" w:rsidP="00D4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□</w:t>
      </w:r>
      <w:r w:rsidRPr="00A500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являются достоверными и актуальными (заполняется при обновлении Анкеты).</w:t>
      </w: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DE" w:rsidRDefault="002258DE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заполнения анкеты клиентом ____ _______________ 20__ г.</w:t>
      </w:r>
    </w:p>
    <w:p w:rsidR="00D41DAA" w:rsidRDefault="00D41DAA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DAA" w:rsidRDefault="00D41DAA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DAA" w:rsidRPr="00A50084" w:rsidRDefault="00D41DAA" w:rsidP="00225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1DAA" w:rsidRPr="00A50084" w:rsidRDefault="00D41DAA" w:rsidP="00D41DA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1DA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Индивидуальный предприниматель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D41DAA" w:rsidRPr="002A21B4" w:rsidRDefault="00D41DAA" w:rsidP="00D41DAA">
      <w:pPr>
        <w:rPr>
          <w:color w:val="000000"/>
          <w:sz w:val="16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(фамилия, инициалы) </w:t>
      </w:r>
      <w:r w:rsidRPr="00A50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  <w:r w:rsidRPr="002A21B4">
        <w:rPr>
          <w:color w:val="000000"/>
          <w:sz w:val="16"/>
        </w:rPr>
        <w:tab/>
      </w:r>
    </w:p>
    <w:p w:rsidR="00D41DAA" w:rsidRPr="00D41DAA" w:rsidRDefault="00D41DAA" w:rsidP="00D41DAA">
      <w:pPr>
        <w:rPr>
          <w:rFonts w:ascii="Times New Roman" w:hAnsi="Times New Roman" w:cs="Times New Roman"/>
          <w:color w:val="000000"/>
          <w:sz w:val="16"/>
        </w:rPr>
      </w:pPr>
      <w:r w:rsidRPr="00D41DAA">
        <w:rPr>
          <w:rFonts w:ascii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:rsidR="00BE65AB" w:rsidRDefault="00BE65AB" w:rsidP="00BE65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65AB" w:rsidRDefault="00BE65AB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1DAA" w:rsidRDefault="00D41DAA" w:rsidP="00225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42E" w:rsidRPr="00927719" w:rsidRDefault="00DB042E" w:rsidP="00DB042E">
      <w:r w:rsidRPr="00927719">
        <w:lastRenderedPageBreak/>
        <w:t xml:space="preserve">КБ «Новый век» (ООО)                                                                                                                                                                                             </w:t>
      </w:r>
    </w:p>
    <w:p w:rsidR="00DB042E" w:rsidRDefault="00DB042E" w:rsidP="00DB042E">
      <w:pPr>
        <w:spacing w:line="240" w:lineRule="auto"/>
        <w:ind w:left="357"/>
        <w:jc w:val="center"/>
        <w:rPr>
          <w:b/>
        </w:rPr>
      </w:pPr>
      <w:r w:rsidRPr="00927719">
        <w:rPr>
          <w:b/>
        </w:rPr>
        <w:t>ОПРОСНЫЙ ЛИСТ</w:t>
      </w:r>
      <w:proofErr w:type="gramStart"/>
      <w:r w:rsidRPr="00927719">
        <w:rPr>
          <w:vertAlign w:val="superscript"/>
        </w:rPr>
        <w:t>1</w:t>
      </w:r>
      <w:proofErr w:type="gramEnd"/>
      <w:r w:rsidRPr="00927719">
        <w:rPr>
          <w:b/>
        </w:rPr>
        <w:t xml:space="preserve">   ____________________________________________________________________________</w:t>
      </w:r>
    </w:p>
    <w:p w:rsidR="00DB042E" w:rsidRPr="00927719" w:rsidRDefault="00DB042E" w:rsidP="00DB042E">
      <w:pPr>
        <w:spacing w:line="240" w:lineRule="auto"/>
        <w:ind w:left="357"/>
        <w:jc w:val="center"/>
        <w:rPr>
          <w:b/>
        </w:rPr>
      </w:pPr>
      <w:r w:rsidRPr="00927719">
        <w:t>Наименование юридического лица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95"/>
        <w:gridCol w:w="6025"/>
      </w:tblGrid>
      <w:tr w:rsidR="00DB042E" w:rsidRPr="00DB042E" w:rsidTr="008C0133">
        <w:trPr>
          <w:trHeight w:val="1820"/>
        </w:trPr>
        <w:tc>
          <w:tcPr>
            <w:tcW w:w="2109" w:type="pct"/>
          </w:tcPr>
          <w:p w:rsidR="00DB042E" w:rsidRPr="00DB042E" w:rsidRDefault="00DB042E" w:rsidP="008C0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Цели установления и предполагаемый характер деловых отношений с Банком</w:t>
            </w:r>
          </w:p>
        </w:tc>
        <w:tc>
          <w:tcPr>
            <w:tcW w:w="2891" w:type="pct"/>
          </w:tcPr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Расчетно-кассовое обслуживание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Операции с ценными бумагами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Кредитование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Операции по покупке/продаже безналичной иностранной валюты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Размещение денежных средств во вклад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Переводы в рамках внешнеторговой деятельности</w:t>
            </w:r>
          </w:p>
          <w:p w:rsidR="00DB042E" w:rsidRPr="00DB042E" w:rsidRDefault="00DB042E" w:rsidP="008C0133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Иное (указать)_________________________________________⁭  </w:t>
            </w:r>
          </w:p>
        </w:tc>
      </w:tr>
      <w:tr w:rsidR="00DB042E" w:rsidRPr="00DB042E" w:rsidTr="008C0133">
        <w:trPr>
          <w:trHeight w:val="1650"/>
        </w:trPr>
        <w:tc>
          <w:tcPr>
            <w:tcW w:w="2109" w:type="pct"/>
          </w:tcPr>
          <w:p w:rsidR="00DB042E" w:rsidRPr="00DB042E" w:rsidRDefault="00DB042E" w:rsidP="008C0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2891" w:type="pct"/>
          </w:tcPr>
          <w:p w:rsidR="00DB042E" w:rsidRPr="00DB042E" w:rsidRDefault="00DB042E" w:rsidP="008C0133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Сведения о планируемых операциях в течение определенного периода времени (неделя, месяц, квартал, год):</w:t>
            </w:r>
          </w:p>
          <w:p w:rsidR="00DB042E" w:rsidRPr="00DB042E" w:rsidRDefault="00DB042E" w:rsidP="008C0133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Количество операций__________________________________________</w:t>
            </w:r>
          </w:p>
          <w:p w:rsidR="00DB042E" w:rsidRPr="00DB042E" w:rsidRDefault="00DB042E" w:rsidP="008C0133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Сумма операций _________________________________________ в т.ч.</w:t>
            </w:r>
          </w:p>
          <w:p w:rsidR="00DB042E" w:rsidRPr="00DB042E" w:rsidRDefault="00DB042E" w:rsidP="008C0133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Снятие наличных денежных средств_____________________________ </w:t>
            </w:r>
          </w:p>
          <w:p w:rsidR="00DB042E" w:rsidRPr="00DB042E" w:rsidRDefault="00DB042E" w:rsidP="008C0133">
            <w:pPr>
              <w:autoSpaceDE w:val="0"/>
              <w:autoSpaceDN w:val="0"/>
              <w:spacing w:line="240" w:lineRule="atLeast"/>
              <w:ind w:left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Переводы в рамках внешнеторговой деятельности ________________                     </w:t>
            </w:r>
          </w:p>
        </w:tc>
      </w:tr>
      <w:tr w:rsidR="00DB042E" w:rsidRPr="00DB042E" w:rsidTr="00DB042E">
        <w:trPr>
          <w:trHeight w:hRule="exact" w:val="578"/>
        </w:trPr>
        <w:tc>
          <w:tcPr>
            <w:tcW w:w="2109" w:type="pct"/>
          </w:tcPr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Виды договоров (контрактов), расчеты по которым будут осуществляться через Банк</w:t>
            </w: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pct"/>
          </w:tcPr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42E" w:rsidRPr="00DB042E" w:rsidTr="008C0133">
        <w:trPr>
          <w:trHeight w:hRule="exact" w:val="291"/>
        </w:trPr>
        <w:tc>
          <w:tcPr>
            <w:tcW w:w="2109" w:type="pct"/>
          </w:tcPr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Основные контрагенты</w:t>
            </w: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pct"/>
          </w:tcPr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42E" w:rsidRPr="00DB042E" w:rsidTr="008C0133">
        <w:trPr>
          <w:trHeight w:hRule="exact" w:val="795"/>
        </w:trPr>
        <w:tc>
          <w:tcPr>
            <w:tcW w:w="2109" w:type="pct"/>
          </w:tcPr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Планируемые плательщики и получатели по операциям с денежными средствами, находящимися на счете</w:t>
            </w: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pct"/>
          </w:tcPr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42E" w:rsidRPr="00DB042E" w:rsidTr="00DB042E">
        <w:trPr>
          <w:trHeight w:hRule="exact" w:val="488"/>
        </w:trPr>
        <w:tc>
          <w:tcPr>
            <w:tcW w:w="2109" w:type="pct"/>
          </w:tcPr>
          <w:p w:rsidR="00DB042E" w:rsidRPr="00DB042E" w:rsidRDefault="00DB042E" w:rsidP="008C01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Источник происхождения денежных средств и (или) иного имущества Клиента</w:t>
            </w:r>
          </w:p>
        </w:tc>
        <w:tc>
          <w:tcPr>
            <w:tcW w:w="2891" w:type="pct"/>
          </w:tcPr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42E" w:rsidRPr="00DB042E" w:rsidTr="00DB042E">
        <w:trPr>
          <w:trHeight w:hRule="exact" w:val="5528"/>
        </w:trPr>
        <w:tc>
          <w:tcPr>
            <w:tcW w:w="2109" w:type="pct"/>
          </w:tcPr>
          <w:p w:rsidR="00DB042E" w:rsidRPr="00DB042E" w:rsidRDefault="00DB042E" w:rsidP="00DB04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Намереваетесь ли Вы осуществлять</w:t>
            </w:r>
            <w:r w:rsidRPr="00DB042E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</w:t>
            </w: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gramStart"/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«Переводы денежных средств  на счета лиц-нерезидентов, не являющихся резидентами Республики Беларусь и (или) Республики Казахстан, и (или) Республики Армения, и (или) Киргизской Республики и действующих в своих интересах или по поручению третьих лиц (далее - контрагенты-нерезиденты), по заключенным с такими контрагентами - нерезидентами                 внешнеторговым договорам (контрактам), по которым ввоз товаров, ранее приобретенных у резидентов Республики Беларусь и (или) Республики Казахстан, и (или</w:t>
            </w:r>
            <w:proofErr w:type="gramEnd"/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Республики Армения, и (или) Киргизской Республики соответственно, осуществляется с территории Республики Беларусь и (или) Республики Казахстан, и (или) Республики Армения, и (или) Киргизской Республики, а в качестве подтверждающих документов резиденты в  уполномоченные банки представляют товарно-транспортные накладные (товарно-сопроводительные            документы, оформленные грузоотправителями Республики Беларусь и (или) Республики Казахстан, и (или) Республики Армения, и (или) Киргизской Республики</w:t>
            </w:r>
            <w:proofErr w:type="gramEnd"/>
          </w:p>
        </w:tc>
        <w:tc>
          <w:tcPr>
            <w:tcW w:w="2891" w:type="pct"/>
          </w:tcPr>
          <w:p w:rsidR="00DB042E" w:rsidRPr="00DB042E" w:rsidRDefault="00DB042E" w:rsidP="008C0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b/>
                <w:sz w:val="18"/>
                <w:szCs w:val="18"/>
              </w:rPr>
              <w:t>Заполняется клиентом-резидентом:</w:t>
            </w:r>
          </w:p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AAE61" wp14:editId="0130C97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45720</wp:posOffset>
                      </wp:positionV>
                      <wp:extent cx="104140" cy="84455"/>
                      <wp:effectExtent l="0" t="0" r="0" b="0"/>
                      <wp:wrapNone/>
                      <wp:docPr id="1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5.4pt;margin-top:3.6pt;width:8.2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3jHgIAADwEAAAOAAAAZHJzL2Uyb0RvYy54bWysU8GO0zAQvSPxD5bvNEmVQj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"/>
                  </w:pict>
                </mc:Fallback>
              </mc:AlternateContent>
            </w:r>
            <w:r w:rsidRPr="00DB042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E5278" wp14:editId="059E96D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45720</wp:posOffset>
                      </wp:positionV>
                      <wp:extent cx="104140" cy="84455"/>
                      <wp:effectExtent l="0" t="0" r="0" b="0"/>
                      <wp:wrapNone/>
                      <wp:docPr id="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62pt;margin-top:3.6pt;width:8.2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Y0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"/>
                  </w:pict>
                </mc:Fallback>
              </mc:AlternateContent>
            </w:r>
            <w:r w:rsidRPr="00DB0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DB04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0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B042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DB042E" w:rsidRPr="00DB042E" w:rsidRDefault="00DB042E" w:rsidP="008C013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B0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</w:tc>
      </w:tr>
    </w:tbl>
    <w:p w:rsidR="00DB042E" w:rsidRDefault="00DB042E" w:rsidP="00DB042E">
      <w:r w:rsidRPr="00927719">
        <w:t xml:space="preserve">Дата заполнения ____ _______________ 20__ г.    </w:t>
      </w:r>
    </w:p>
    <w:p w:rsidR="00DB042E" w:rsidRPr="00927719" w:rsidRDefault="00DB042E" w:rsidP="00DB042E">
      <w:pPr>
        <w:spacing w:after="0" w:line="240" w:lineRule="auto"/>
        <w:jc w:val="center"/>
      </w:pPr>
      <w:r>
        <w:t xml:space="preserve">             </w:t>
      </w:r>
      <w:r>
        <w:t xml:space="preserve">    </w:t>
      </w:r>
      <w:r w:rsidRPr="00927719">
        <w:t xml:space="preserve">   ________________ ______________________</w:t>
      </w:r>
    </w:p>
    <w:p w:rsidR="00DB042E" w:rsidRPr="00927719" w:rsidRDefault="00DB042E" w:rsidP="00DB042E">
      <w:pPr>
        <w:spacing w:after="0" w:line="240" w:lineRule="auto"/>
      </w:pPr>
      <w:r w:rsidRPr="00927719">
        <w:t xml:space="preserve">                                                                 </w:t>
      </w:r>
      <w:bookmarkStart w:id="0" w:name="_GoBack"/>
      <w:bookmarkEnd w:id="0"/>
      <w:r w:rsidRPr="00927719">
        <w:t xml:space="preserve">           (ФИО)                                                          (подпись)                          </w:t>
      </w:r>
    </w:p>
    <w:p w:rsidR="00DB042E" w:rsidRPr="00927719" w:rsidRDefault="00DB042E" w:rsidP="00DB042E">
      <w:r w:rsidRPr="00927719">
        <w:t>________________________________</w:t>
      </w:r>
    </w:p>
    <w:p w:rsidR="00DB042E" w:rsidRDefault="00DB042E" w:rsidP="00DB042E">
      <w:pPr>
        <w:tabs>
          <w:tab w:val="center" w:pos="4153"/>
          <w:tab w:val="right" w:pos="8306"/>
        </w:tabs>
        <w:ind w:left="-567"/>
        <w:jc w:val="both"/>
        <w:rPr>
          <w:i/>
          <w:sz w:val="16"/>
          <w:szCs w:val="16"/>
        </w:rPr>
      </w:pPr>
      <w:r w:rsidRPr="00927719">
        <w:rPr>
          <w:b/>
          <w:sz w:val="16"/>
          <w:szCs w:val="16"/>
          <w:vertAlign w:val="superscript"/>
        </w:rPr>
        <w:t>1</w:t>
      </w:r>
      <w:proofErr w:type="gramStart"/>
      <w:r w:rsidRPr="00927719">
        <w:rPr>
          <w:b/>
          <w:sz w:val="16"/>
          <w:szCs w:val="16"/>
          <w:vertAlign w:val="superscript"/>
        </w:rPr>
        <w:t xml:space="preserve"> </w:t>
      </w:r>
      <w:r w:rsidRPr="00927719">
        <w:rPr>
          <w:i/>
          <w:sz w:val="16"/>
          <w:szCs w:val="16"/>
        </w:rPr>
        <w:t>В</w:t>
      </w:r>
      <w:proofErr w:type="gramEnd"/>
      <w:r w:rsidRPr="00927719">
        <w:rPr>
          <w:i/>
          <w:sz w:val="16"/>
          <w:szCs w:val="16"/>
        </w:rPr>
        <w:t xml:space="preserve"> соответствии с требованиями пп.1 п.1 ст. 7 Федерального Закона от 07.08.2001г. № 115-ФЗ «О противодействии легализации (отмыванию) доходов, полученных преступным путем, и финансированию терроризма». Заполняется при приеме Клиента на обслуживание.</w:t>
      </w:r>
    </w:p>
    <w:p w:rsidR="00DB042E" w:rsidRPr="00FF2E82" w:rsidRDefault="00DB042E" w:rsidP="00DB042E">
      <w:pPr>
        <w:tabs>
          <w:tab w:val="center" w:pos="4153"/>
          <w:tab w:val="right" w:pos="8306"/>
        </w:tabs>
        <w:ind w:left="-567"/>
        <w:jc w:val="both"/>
        <w:rPr>
          <w:i/>
          <w:sz w:val="16"/>
          <w:szCs w:val="16"/>
        </w:rPr>
      </w:pPr>
      <w:r w:rsidRPr="00927719">
        <w:t xml:space="preserve"> </w:t>
      </w:r>
      <w:r w:rsidRPr="00FF2E82">
        <w:rPr>
          <w:i/>
          <w:sz w:val="16"/>
          <w:szCs w:val="16"/>
        </w:rPr>
        <w:t>2</w:t>
      </w:r>
      <w:proofErr w:type="gramStart"/>
      <w:r>
        <w:rPr>
          <w:i/>
          <w:sz w:val="16"/>
          <w:szCs w:val="16"/>
        </w:rPr>
        <w:t xml:space="preserve"> К</w:t>
      </w:r>
      <w:proofErr w:type="gramEnd"/>
      <w:r>
        <w:rPr>
          <w:i/>
          <w:sz w:val="16"/>
          <w:szCs w:val="16"/>
        </w:rPr>
        <w:t xml:space="preserve"> заполнению не обязательно, заполняется по желанию Клиента.</w:t>
      </w:r>
    </w:p>
    <w:sectPr w:rsidR="00DB042E" w:rsidRPr="00FF2E82" w:rsidSect="00F57BE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9" w:rsidRDefault="001D1AA9" w:rsidP="002258DE">
      <w:pPr>
        <w:spacing w:after="0" w:line="240" w:lineRule="auto"/>
      </w:pPr>
      <w:r>
        <w:separator/>
      </w:r>
    </w:p>
  </w:endnote>
  <w:endnote w:type="continuationSeparator" w:id="0">
    <w:p w:rsidR="001D1AA9" w:rsidRDefault="001D1AA9" w:rsidP="0022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9" w:rsidRDefault="001D1AA9" w:rsidP="002258DE">
      <w:pPr>
        <w:spacing w:after="0" w:line="240" w:lineRule="auto"/>
      </w:pPr>
      <w:r>
        <w:separator/>
      </w:r>
    </w:p>
  </w:footnote>
  <w:footnote w:type="continuationSeparator" w:id="0">
    <w:p w:rsidR="001D1AA9" w:rsidRDefault="001D1AA9" w:rsidP="002258DE">
      <w:pPr>
        <w:spacing w:after="0" w:line="240" w:lineRule="auto"/>
      </w:pPr>
      <w:r>
        <w:continuationSeparator/>
      </w:r>
    </w:p>
  </w:footnote>
  <w:footnote w:id="1">
    <w:p w:rsidR="002258DE" w:rsidRPr="00365341" w:rsidRDefault="002258DE" w:rsidP="002258DE">
      <w:pPr>
        <w:pStyle w:val="ConsPlusNormal"/>
        <w:ind w:firstLine="0"/>
        <w:jc w:val="both"/>
        <w:rPr>
          <w:bCs/>
          <w:iCs/>
          <w:sz w:val="16"/>
          <w:szCs w:val="16"/>
        </w:rPr>
      </w:pPr>
      <w:r w:rsidRPr="00365341">
        <w:rPr>
          <w:rStyle w:val="a5"/>
          <w:sz w:val="16"/>
          <w:szCs w:val="16"/>
        </w:rPr>
        <w:footnoteRef/>
      </w:r>
      <w:r w:rsidRPr="00365341">
        <w:rPr>
          <w:sz w:val="16"/>
          <w:szCs w:val="16"/>
        </w:rPr>
        <w:t xml:space="preserve"> </w:t>
      </w:r>
      <w:r w:rsidRPr="00365341">
        <w:rPr>
          <w:rFonts w:ascii="Times New Roman" w:hAnsi="Times New Roman" w:cs="Times New Roman"/>
          <w:sz w:val="16"/>
          <w:szCs w:val="16"/>
        </w:rPr>
        <w:t>Бе</w:t>
      </w:r>
      <w:r w:rsidRPr="00365341">
        <w:rPr>
          <w:rFonts w:ascii="Times New Roman" w:hAnsi="Times New Roman" w:cs="Times New Roman"/>
          <w:bCs/>
          <w:iCs/>
          <w:sz w:val="16"/>
          <w:szCs w:val="16"/>
        </w:rPr>
        <w:t xml:space="preserve">нефициарный владелец - </w:t>
      </w:r>
      <w:r w:rsidRPr="00365341">
        <w:rPr>
          <w:rFonts w:ascii="Times New Roman" w:hAnsi="Times New Roman" w:cs="Times New Roman"/>
          <w:sz w:val="16"/>
          <w:szCs w:val="16"/>
        </w:rPr>
        <w:t xml:space="preserve">физического лица, </w:t>
      </w:r>
      <w:proofErr w:type="gramStart"/>
      <w:r w:rsidRPr="00365341">
        <w:rPr>
          <w:rFonts w:ascii="Times New Roman" w:hAnsi="Times New Roman" w:cs="Times New Roman"/>
          <w:sz w:val="16"/>
          <w:szCs w:val="16"/>
        </w:rPr>
        <w:t>которое</w:t>
      </w:r>
      <w:proofErr w:type="gramEnd"/>
      <w:r w:rsidRPr="00365341">
        <w:rPr>
          <w:rFonts w:ascii="Times New Roman" w:hAnsi="Times New Roman" w:cs="Times New Roman"/>
          <w:sz w:val="16"/>
          <w:szCs w:val="16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</w:r>
      <w:r w:rsidRPr="00365341">
        <w:rPr>
          <w:b/>
          <w:bCs/>
          <w:iCs/>
          <w:sz w:val="16"/>
          <w:szCs w:val="16"/>
          <w:vertAlign w:val="superscript"/>
        </w:rPr>
        <w:t xml:space="preserve">  </w:t>
      </w:r>
      <w:r w:rsidRPr="00365341">
        <w:rPr>
          <w:rFonts w:ascii="Times New Roman" w:hAnsi="Times New Roman" w:cs="Times New Roman"/>
          <w:bCs/>
          <w:iCs/>
          <w:sz w:val="16"/>
          <w:szCs w:val="16"/>
        </w:rPr>
        <w:t>На каждого бенефициарного владельца в Банк предоставляется заполненная Анкета.</w:t>
      </w:r>
    </w:p>
    <w:p w:rsidR="002258DE" w:rsidRPr="00365341" w:rsidRDefault="002258DE" w:rsidP="002258DE">
      <w:pPr>
        <w:pStyle w:val="a3"/>
        <w:rPr>
          <w:sz w:val="16"/>
          <w:szCs w:val="16"/>
        </w:rPr>
      </w:pPr>
      <w:r w:rsidRPr="00365341">
        <w:rPr>
          <w:rStyle w:val="a5"/>
          <w:sz w:val="16"/>
          <w:szCs w:val="16"/>
        </w:rPr>
        <w:sym w:font="Symbol" w:char="F02A"/>
      </w:r>
      <w:r w:rsidRPr="00365341">
        <w:rPr>
          <w:sz w:val="16"/>
          <w:szCs w:val="16"/>
        </w:rPr>
        <w:t xml:space="preserve"> Сведения, получаемые в целях идентификации выгодоприобретателя.</w:t>
      </w:r>
    </w:p>
  </w:footnote>
  <w:footnote w:id="2">
    <w:p w:rsidR="002258DE" w:rsidRPr="002E498E" w:rsidRDefault="002258DE" w:rsidP="002258DE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63172A">
        <w:rPr>
          <w:rStyle w:val="a5"/>
        </w:rPr>
        <w:footnoteRef/>
      </w:r>
      <w:r w:rsidRPr="0063172A">
        <w:t xml:space="preserve"> </w:t>
      </w:r>
      <w:r w:rsidRPr="002E498E">
        <w:rPr>
          <w:rFonts w:ascii="Times New Roman" w:hAnsi="Times New Roman" w:cs="Times New Roman"/>
          <w:sz w:val="16"/>
          <w:szCs w:val="16"/>
        </w:rPr>
        <w:t xml:space="preserve">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2E498E">
        <w:rPr>
          <w:rFonts w:ascii="Times New Roman" w:hAnsi="Times New Roman" w:cs="Times New Roman"/>
          <w:bCs/>
          <w:iCs/>
          <w:sz w:val="16"/>
          <w:szCs w:val="16"/>
        </w:rPr>
        <w:t xml:space="preserve">На каждого </w:t>
      </w:r>
      <w:r>
        <w:rPr>
          <w:rFonts w:ascii="Times New Roman" w:hAnsi="Times New Roman" w:cs="Times New Roman"/>
          <w:bCs/>
          <w:iCs/>
          <w:sz w:val="16"/>
          <w:szCs w:val="16"/>
        </w:rPr>
        <w:t>выгодоприобретателя</w:t>
      </w:r>
      <w:r w:rsidRPr="002E498E">
        <w:rPr>
          <w:rFonts w:ascii="Times New Roman" w:hAnsi="Times New Roman" w:cs="Times New Roman"/>
          <w:bCs/>
          <w:iCs/>
          <w:sz w:val="16"/>
          <w:szCs w:val="16"/>
        </w:rPr>
        <w:t xml:space="preserve"> в Банк предоставляется заполненная Анкета.</w:t>
      </w:r>
    </w:p>
    <w:p w:rsidR="002258DE" w:rsidRPr="0063172A" w:rsidRDefault="002258DE" w:rsidP="002258DE">
      <w:pPr>
        <w:jc w:val="both"/>
      </w:pPr>
    </w:p>
    <w:p w:rsidR="002258DE" w:rsidRPr="0063172A" w:rsidRDefault="002258DE" w:rsidP="002258DE">
      <w:pPr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616"/>
    <w:multiLevelType w:val="hybridMultilevel"/>
    <w:tmpl w:val="688C1CDC"/>
    <w:lvl w:ilvl="0" w:tplc="9E3C0BB8">
      <w:start w:val="1"/>
      <w:numFmt w:val="bullet"/>
      <w:lvlText w:val="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DE"/>
    <w:rsid w:val="001D1AA9"/>
    <w:rsid w:val="002258DE"/>
    <w:rsid w:val="00560EED"/>
    <w:rsid w:val="00A50084"/>
    <w:rsid w:val="00BE65AB"/>
    <w:rsid w:val="00D41DAA"/>
    <w:rsid w:val="00DB042E"/>
    <w:rsid w:val="00E00F98"/>
    <w:rsid w:val="00F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2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258DE"/>
    <w:rPr>
      <w:vertAlign w:val="superscript"/>
    </w:rPr>
  </w:style>
  <w:style w:type="paragraph" w:customStyle="1" w:styleId="ConsPlusNormal">
    <w:name w:val="ConsPlusNormal"/>
    <w:rsid w:val="0022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2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258DE"/>
    <w:rPr>
      <w:vertAlign w:val="superscript"/>
    </w:rPr>
  </w:style>
  <w:style w:type="paragraph" w:customStyle="1" w:styleId="ConsPlusNormal">
    <w:name w:val="ConsPlusNormal"/>
    <w:rsid w:val="0022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Елена Викторовна</dc:creator>
  <cp:lastModifiedBy>Табачкова Ирина Ивановна</cp:lastModifiedBy>
  <cp:revision>4</cp:revision>
  <dcterms:created xsi:type="dcterms:W3CDTF">2022-03-18T09:12:00Z</dcterms:created>
  <dcterms:modified xsi:type="dcterms:W3CDTF">2023-04-26T06:45:00Z</dcterms:modified>
</cp:coreProperties>
</file>